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AD7F7" w14:textId="45283ABF" w:rsidR="00BC0685" w:rsidRPr="004E413D" w:rsidRDefault="00E16CD0" w:rsidP="0007749C">
      <w:pPr>
        <w:rPr>
          <w:rFonts w:ascii="Times New Roman" w:eastAsia="Times New Roman" w:hAnsi="Times New Roman" w:cs="Times New Roman"/>
          <w:sz w:val="28"/>
          <w:szCs w:val="28"/>
        </w:rPr>
      </w:pPr>
      <w:r w:rsidRPr="004E413D">
        <w:rPr>
          <w:rFonts w:ascii="Times New Roman" w:eastAsia="Times New Roman" w:hAnsi="Times New Roman" w:cs="Times New Roman"/>
          <w:sz w:val="28"/>
          <w:szCs w:val="28"/>
        </w:rPr>
        <w:t>План подолання освітніх втрат</w:t>
      </w:r>
      <w:r w:rsidR="001C67C3" w:rsidRPr="004E413D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0E2F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1C67C3" w:rsidRPr="004E413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0E2F81">
        <w:rPr>
          <w:rFonts w:ascii="Times New Roman" w:eastAsia="Times New Roman" w:hAnsi="Times New Roman" w:cs="Times New Roman"/>
          <w:sz w:val="28"/>
          <w:szCs w:val="28"/>
        </w:rPr>
        <w:t>6</w:t>
      </w:r>
      <w:r w:rsidR="001C67C3" w:rsidRPr="004E413D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14:paraId="53E74469" w14:textId="77777777" w:rsidR="00D04AEE" w:rsidRDefault="00D87101" w:rsidP="00D871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16CD0">
        <w:rPr>
          <w:rFonts w:ascii="Times New Roman" w:eastAsia="Times New Roman" w:hAnsi="Times New Roman" w:cs="Times New Roman"/>
          <w:sz w:val="28"/>
          <w:szCs w:val="28"/>
        </w:rPr>
        <w:t>авчальн</w:t>
      </w:r>
      <w:r w:rsidR="00BB7B56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16CD0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BB7B5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(клас</w:t>
      </w:r>
      <w:r w:rsidR="00BB7B5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  <w:r w:rsidR="00E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F42BD0" w14:textId="77777777" w:rsidR="00D04AEE" w:rsidRDefault="00D87101" w:rsidP="00D871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«Технології» 5-</w:t>
      </w:r>
      <w:r w:rsidR="0007749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кл., «Трудове навчання» </w:t>
      </w:r>
      <w:r w:rsidR="0007749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-9 кл., </w:t>
      </w:r>
    </w:p>
    <w:p w14:paraId="24B07723" w14:textId="6A383FCB" w:rsidR="00D87101" w:rsidRDefault="0007749C" w:rsidP="00D871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ЗБД» 5 кл., </w:t>
      </w:r>
      <w:r w:rsidR="00D87101">
        <w:rPr>
          <w:rFonts w:ascii="Times New Roman" w:eastAsia="Times New Roman" w:hAnsi="Times New Roman" w:cs="Times New Roman"/>
          <w:sz w:val="28"/>
          <w:szCs w:val="28"/>
        </w:rPr>
        <w:t>«Основи здоров’я» 8</w:t>
      </w:r>
      <w:r>
        <w:rPr>
          <w:rFonts w:ascii="Times New Roman" w:eastAsia="Times New Roman" w:hAnsi="Times New Roman" w:cs="Times New Roman"/>
          <w:sz w:val="28"/>
          <w:szCs w:val="28"/>
        </w:rPr>
        <w:t>-9</w:t>
      </w:r>
      <w:r w:rsidR="00D87101">
        <w:rPr>
          <w:rFonts w:ascii="Times New Roman" w:eastAsia="Times New Roman" w:hAnsi="Times New Roman" w:cs="Times New Roman"/>
          <w:sz w:val="28"/>
          <w:szCs w:val="28"/>
        </w:rPr>
        <w:t xml:space="preserve"> кл.</w:t>
      </w:r>
    </w:p>
    <w:p w14:paraId="5CAC5D9C" w14:textId="0258C9BD" w:rsidR="0082396B" w:rsidRDefault="00D87101" w:rsidP="00D871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6CD0">
        <w:rPr>
          <w:rFonts w:ascii="Times New Roman" w:eastAsia="Times New Roman" w:hAnsi="Times New Roman" w:cs="Times New Roman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sz w:val="28"/>
          <w:szCs w:val="28"/>
        </w:rPr>
        <w:t>ь: Заіка Н.М.</w:t>
      </w:r>
      <w:r w:rsidR="00E1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A76C98" w14:textId="2457CCB9" w:rsidR="00BC0685" w:rsidRDefault="00BC0685" w:rsidP="00BC068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06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250"/>
        <w:gridCol w:w="2268"/>
        <w:gridCol w:w="1842"/>
      </w:tblGrid>
      <w:tr w:rsidR="0082396B" w14:paraId="706AA64D" w14:textId="77777777" w:rsidTr="006879B7">
        <w:tc>
          <w:tcPr>
            <w:tcW w:w="709" w:type="dxa"/>
          </w:tcPr>
          <w:p w14:paraId="5B90224E" w14:textId="14D7BAE9" w:rsidR="0082396B" w:rsidRDefault="00E16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250" w:type="dxa"/>
          </w:tcPr>
          <w:p w14:paraId="4380F51C" w14:textId="77777777" w:rsidR="0082396B" w:rsidRDefault="00E16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268" w:type="dxa"/>
          </w:tcPr>
          <w:p w14:paraId="454806CB" w14:textId="77777777" w:rsidR="0082396B" w:rsidRDefault="00E16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1842" w:type="dxa"/>
          </w:tcPr>
          <w:p w14:paraId="7739687E" w14:textId="429DDD3A" w:rsidR="0082396B" w:rsidRDefault="00C3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Відповідність</w:t>
            </w:r>
          </w:p>
        </w:tc>
      </w:tr>
      <w:tr w:rsidR="00AF24CF" w14:paraId="49124D82" w14:textId="77777777" w:rsidTr="006879B7">
        <w:tc>
          <w:tcPr>
            <w:tcW w:w="709" w:type="dxa"/>
          </w:tcPr>
          <w:p w14:paraId="3BFAEA82" w14:textId="39BCF387" w:rsidR="00AF24CF" w:rsidRDefault="00AF24CF" w:rsidP="00AF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0" w:type="dxa"/>
          </w:tcPr>
          <w:p w14:paraId="150FE7F1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FE5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питання подолання освітніх втрат під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5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ШМО.</w:t>
            </w:r>
          </w:p>
          <w:p w14:paraId="24035AA0" w14:textId="39DE026D" w:rsidR="00A7159F" w:rsidRPr="00832AAD" w:rsidRDefault="00A7159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B882BE" w14:textId="66F41CB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Вересень, 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842" w:type="dxa"/>
          </w:tcPr>
          <w:p w14:paraId="21F0ED45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УІ.ІІ.5</w:t>
            </w:r>
          </w:p>
          <w:p w14:paraId="547C8BF6" w14:textId="32CB3BAC" w:rsidR="00AF24CF" w:rsidRPr="00BF1616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 заходи</w:t>
            </w:r>
          </w:p>
        </w:tc>
      </w:tr>
      <w:tr w:rsidR="00AF24CF" w14:paraId="1EF76DC5" w14:textId="77777777" w:rsidTr="006879B7">
        <w:tc>
          <w:tcPr>
            <w:tcW w:w="709" w:type="dxa"/>
          </w:tcPr>
          <w:p w14:paraId="3918D1E3" w14:textId="691D70A4" w:rsidR="00AF24CF" w:rsidRDefault="00AF24CF" w:rsidP="00AF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0" w:type="dxa"/>
          </w:tcPr>
          <w:p w14:paraId="240D910B" w14:textId="77777777" w:rsidR="00AF24CF" w:rsidRPr="00832AAD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діагностичні завдання для визначення рівня знань учнів та</w:t>
            </w:r>
          </w:p>
          <w:p w14:paraId="0838B14F" w14:textId="137593AA" w:rsidR="00AF24CF" w:rsidRPr="00FE5D40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вимірювання освітніх втрат з навчальних предметів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A41617A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Вересень,</w:t>
            </w:r>
          </w:p>
          <w:p w14:paraId="5D584651" w14:textId="4D4D7BA4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1F6CDE3" w14:textId="30D5A30D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Травень, 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F521426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616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4453B0E" w14:textId="49AE27CB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3C3C2B0E" w14:textId="77777777" w:rsidTr="006879B7">
        <w:tc>
          <w:tcPr>
            <w:tcW w:w="709" w:type="dxa"/>
          </w:tcPr>
          <w:p w14:paraId="467AD3FB" w14:textId="3CB56D85" w:rsidR="00AF24CF" w:rsidRDefault="00AF24CF" w:rsidP="00AF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0" w:type="dxa"/>
          </w:tcPr>
          <w:p w14:paraId="71230F56" w14:textId="75BDBFB6" w:rsidR="00AF24CF" w:rsidRDefault="0003704A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r w:rsidR="00AF2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діагности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чних робіт</w:t>
            </w:r>
            <w:r w:rsidR="00AF2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C4C07B" w14:textId="49A7D68F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21C4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Тестування, комплексне оцінювання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9103732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27B2B" w14:textId="4FEC4DC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3704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3704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2E4CE2E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C01">
              <w:rPr>
                <w:rFonts w:ascii="Times New Roman" w:eastAsia="Times New Roman" w:hAnsi="Times New Roman" w:cs="Times New Roman"/>
                <w:sz w:val="24"/>
                <w:szCs w:val="24"/>
              </w:rPr>
              <w:t>УІ.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03C01"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BDBD9B7" w14:textId="3877E9D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1B33805C" w14:textId="77777777" w:rsidTr="006879B7">
        <w:tc>
          <w:tcPr>
            <w:tcW w:w="709" w:type="dxa"/>
          </w:tcPr>
          <w:p w14:paraId="6B4C8F60" w14:textId="74F73E38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</w:tcPr>
          <w:p w14:paraId="7325472A" w14:textId="6D81CBFE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навчальних втрат серед здобувачів освіти за підсумками діагностичн</w:t>
            </w:r>
            <w:r w:rsidR="0003704A">
              <w:rPr>
                <w:rFonts w:ascii="Times New Roman" w:eastAsia="Times New Roman" w:hAnsi="Times New Roman" w:cs="Times New Roman"/>
                <w:sz w:val="24"/>
                <w:szCs w:val="24"/>
              </w:rPr>
              <w:t>их робіт.</w:t>
            </w:r>
          </w:p>
          <w:p w14:paraId="782808AC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E19669" w14:textId="5AFC6340" w:rsidR="00AF24CF" w:rsidRDefault="0003704A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Вересень, 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215CF43" w14:textId="77777777" w:rsidR="00AF24CF" w:rsidRPr="00832AAD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УІ.ІІ.8</w:t>
            </w:r>
          </w:p>
          <w:p w14:paraId="13541197" w14:textId="49BD387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4E8BA749" w14:textId="77777777" w:rsidTr="006879B7">
        <w:tc>
          <w:tcPr>
            <w:tcW w:w="709" w:type="dxa"/>
          </w:tcPr>
          <w:p w14:paraId="3C25E12C" w14:textId="2B8A896C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</w:tcPr>
          <w:p w14:paraId="143C3738" w14:textId="3A750493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онлайн- та офлайн- консультацій для здобувачів освіти.</w:t>
            </w:r>
          </w:p>
          <w:p w14:paraId="651F17D6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EE067A" w14:textId="2F1B476E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70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0E2F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14:paraId="74E26B4B" w14:textId="0562CA0D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графіком</w:t>
            </w:r>
          </w:p>
        </w:tc>
        <w:tc>
          <w:tcPr>
            <w:tcW w:w="1842" w:type="dxa"/>
          </w:tcPr>
          <w:p w14:paraId="5A409C96" w14:textId="15448AD6" w:rsidR="00AF24CF" w:rsidRPr="00B67874" w:rsidRDefault="00AF24CF" w:rsidP="00AF24CF">
            <w:pPr>
              <w:ind w:right="-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4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3B146F" w14:textId="7BC40B31" w:rsidR="00AF24CF" w:rsidRDefault="00AF24CF" w:rsidP="00AF24CF">
            <w:pPr>
              <w:ind w:right="-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4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1283B938" w14:textId="77777777" w:rsidTr="006879B7">
        <w:tc>
          <w:tcPr>
            <w:tcW w:w="709" w:type="dxa"/>
          </w:tcPr>
          <w:p w14:paraId="5E9D87DD" w14:textId="64BB783F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</w:tcPr>
          <w:p w14:paraId="5C721C26" w14:textId="04E4CC36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психологічної та соціально-емоційної підтримки (руханки, релакс-вправи, арт-терапія, мінітренінги, вправи тощо).</w:t>
            </w:r>
          </w:p>
          <w:p w14:paraId="20AEC91B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65BAF6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  <w:p w14:paraId="6C65C87A" w14:textId="2DC24BFB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55A7C9" w14:textId="4242B053" w:rsidR="00AF24CF" w:rsidRPr="00B67874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4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7C8EEF4" w14:textId="09D3A885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психологічні </w:t>
            </w:r>
            <w:r w:rsidRPr="00B67874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</w:t>
            </w:r>
          </w:p>
        </w:tc>
      </w:tr>
      <w:tr w:rsidR="00AF24CF" w14:paraId="56859352" w14:textId="77777777" w:rsidTr="006879B7">
        <w:tc>
          <w:tcPr>
            <w:tcW w:w="709" w:type="dxa"/>
          </w:tcPr>
          <w:p w14:paraId="6265641F" w14:textId="219B23FE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0" w:type="dxa"/>
          </w:tcPr>
          <w:p w14:paraId="66BEDDBD" w14:textId="319E21D1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Застосування консультативно-коригуючого характеру навчання. </w:t>
            </w:r>
          </w:p>
          <w:p w14:paraId="434D8BC1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F73AC4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3A6127AC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C01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УІ.ІІ.8</w:t>
            </w:r>
          </w:p>
          <w:p w14:paraId="779627E6" w14:textId="0716B049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втра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AF24CF" w14:paraId="17A0F006" w14:textId="77777777" w:rsidTr="006879B7">
        <w:tc>
          <w:tcPr>
            <w:tcW w:w="709" w:type="dxa"/>
          </w:tcPr>
          <w:p w14:paraId="5D7198DD" w14:textId="2496116A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</w:tcPr>
          <w:p w14:paraId="2CD16BFA" w14:textId="7A7DB246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міні</w:t>
            </w: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активност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, що спрямовані на розвиток</w:t>
            </w:r>
          </w:p>
          <w:p w14:paraId="7928320E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 навичок учнів, навчання ефективному спілкуванню, конфліктному</w:t>
            </w:r>
          </w:p>
          <w:p w14:paraId="5D55C7AA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врегулюванню та співробітництву з іншими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B4D982" w14:textId="20079116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93F46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5FF5B04C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УІ.ІІ.1</w:t>
            </w:r>
          </w:p>
          <w:p w14:paraId="40CD1B66" w14:textId="6F792D4C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психологічні втрати</w:t>
            </w:r>
          </w:p>
        </w:tc>
      </w:tr>
      <w:tr w:rsidR="00AF24CF" w14:paraId="6206F3BF" w14:textId="77777777" w:rsidTr="006879B7">
        <w:tc>
          <w:tcPr>
            <w:tcW w:w="709" w:type="dxa"/>
          </w:tcPr>
          <w:p w14:paraId="1424D319" w14:textId="2C26C5C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0" w:type="dxa"/>
          </w:tcPr>
          <w:p w14:paraId="44216699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 матеріалів з ключових тем, діагностичних інструментів; навчання учнів ними користуватися.</w:t>
            </w:r>
          </w:p>
          <w:p w14:paraId="52980801" w14:textId="79260F2F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77E56E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2370272B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C01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6BA98958" w14:textId="53F0706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50137942" w14:textId="77777777" w:rsidTr="006879B7">
        <w:tc>
          <w:tcPr>
            <w:tcW w:w="709" w:type="dxa"/>
          </w:tcPr>
          <w:p w14:paraId="14AB768A" w14:textId="096C480B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0" w:type="dxa"/>
          </w:tcPr>
          <w:p w14:paraId="32BCEA21" w14:textId="38B5189A" w:rsidR="00AF24CF" w:rsidRPr="00C354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354F2">
              <w:rPr>
                <w:rFonts w:ascii="Times New Roman" w:eastAsia="Times New Roman" w:hAnsi="Times New Roman" w:cs="Times New Roman"/>
                <w:sz w:val="24"/>
                <w:szCs w:val="24"/>
              </w:rPr>
              <w:t>икористання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матеріалів </w:t>
            </w:r>
            <w:r w:rsidRPr="00C354F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освітньої </w:t>
            </w:r>
            <w:r w:rsidRPr="00C354F2">
              <w:rPr>
                <w:rFonts w:ascii="Times New Roman" w:eastAsia="Times New Roman" w:hAnsi="Times New Roman" w:cs="Times New Roman"/>
                <w:sz w:val="24"/>
                <w:szCs w:val="24"/>
              </w:rPr>
              <w:t>онл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айн-</w:t>
            </w:r>
            <w:r w:rsidRPr="00C354F2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«Розфарбуємо світ разом» </w:t>
            </w:r>
            <w:r w:rsidRPr="00C354F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уроків. НУШ 5-6 клас.</w:t>
            </w:r>
          </w:p>
          <w:p w14:paraId="10EF4562" w14:textId="75149950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56B63" w14:textId="502470F4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078FF756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C01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703583F0" w14:textId="1AA015C1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1684FC3F" w14:textId="77777777" w:rsidTr="006879B7">
        <w:tc>
          <w:tcPr>
            <w:tcW w:w="709" w:type="dxa"/>
          </w:tcPr>
          <w:p w14:paraId="6A7A5F04" w14:textId="229D6F44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</w:tcPr>
          <w:p w14:paraId="081E665A" w14:textId="18A3B240" w:rsidR="00AF24CF" w:rsidRPr="00832AAD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тренінгів для учнів щодо важливості здорового</w:t>
            </w:r>
          </w:p>
          <w:p w14:paraId="11494777" w14:textId="77777777" w:rsidR="00AF24CF" w:rsidRPr="00832AAD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способу життя, правильного харчування, фізичної активності та інших</w:t>
            </w:r>
          </w:p>
          <w:p w14:paraId="43475F9F" w14:textId="5DBC8771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аспектів здорового способу життя. </w:t>
            </w:r>
          </w:p>
          <w:p w14:paraId="739C0B6B" w14:textId="0CB19E03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6F0873" w14:textId="2FF6563E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842" w:type="dxa"/>
          </w:tcPr>
          <w:p w14:paraId="1E47CF12" w14:textId="604904F1" w:rsidR="00AF24CF" w:rsidRPr="00B67874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4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2A3F1ED" w14:textId="6A925C8C" w:rsidR="00AF24CF" w:rsidRPr="00503C01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7874">
              <w:rPr>
                <w:rFonts w:ascii="Times New Roman" w:eastAsia="Times New Roman" w:hAnsi="Times New Roman" w:cs="Times New Roman"/>
                <w:sz w:val="24"/>
                <w:szCs w:val="24"/>
              </w:rPr>
              <w:t>трати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фізичного здоров’я</w:t>
            </w:r>
          </w:p>
        </w:tc>
      </w:tr>
      <w:tr w:rsidR="00AF24CF" w14:paraId="1BA8F187" w14:textId="77777777" w:rsidTr="006879B7">
        <w:tc>
          <w:tcPr>
            <w:tcW w:w="709" w:type="dxa"/>
          </w:tcPr>
          <w:p w14:paraId="54D91408" w14:textId="5865182C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</w:tcPr>
          <w:p w14:paraId="54BBF5E4" w14:textId="4DBFBBB7" w:rsidR="00AF24CF" w:rsidRPr="00E055C4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C4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навчання дітей методам</w:t>
            </w:r>
          </w:p>
          <w:p w14:paraId="41CDB567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C4">
              <w:rPr>
                <w:rFonts w:ascii="Times New Roman" w:eastAsia="Times New Roman" w:hAnsi="Times New Roman" w:cs="Times New Roman"/>
                <w:sz w:val="24"/>
                <w:szCs w:val="24"/>
              </w:rPr>
              <w:t>зняття стресу, ефективним способам розслаблення та відновлення.</w:t>
            </w:r>
          </w:p>
          <w:p w14:paraId="26E26640" w14:textId="3ED9BA5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797BF1" w14:textId="3A6C735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428A713A" w14:textId="77777777" w:rsidR="00AF24CF" w:rsidRPr="00E055C4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C4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УІ.ІІ.1</w:t>
            </w:r>
          </w:p>
          <w:p w14:paraId="0D94AC76" w14:textId="542689E6" w:rsidR="00AF24CF" w:rsidRPr="00B67874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C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психологічні втрати</w:t>
            </w:r>
          </w:p>
        </w:tc>
      </w:tr>
      <w:tr w:rsidR="00AF24CF" w14:paraId="18B5B70E" w14:textId="77777777" w:rsidTr="006879B7">
        <w:tc>
          <w:tcPr>
            <w:tcW w:w="709" w:type="dxa"/>
          </w:tcPr>
          <w:p w14:paraId="5CB99D7B" w14:textId="0032631A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</w:tcPr>
          <w:p w14:paraId="6B55EFB3" w14:textId="61F1EE89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міні</w:t>
            </w: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впровадження різноманітних видів</w:t>
            </w:r>
          </w:p>
          <w:p w14:paraId="5AD9A208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фізичної діяльності для зміцнення здоров’я учнівства під час освітнього</w:t>
            </w:r>
          </w:p>
          <w:p w14:paraId="6A29FE6C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процесу; з типовими вправами для різних частин тіла, що отримують</w:t>
            </w:r>
          </w:p>
          <w:p w14:paraId="68125631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 навантаження під час онлайн- , змішаного та дистанційного</w:t>
            </w:r>
          </w:p>
          <w:p w14:paraId="3CBBC79D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B4D07" w14:textId="0BB5138D" w:rsidR="00AF24CF" w:rsidRPr="00832AAD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6DB1D" w14:textId="5802855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5BB17377" w14:textId="63754641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4B0ABA5" w14:textId="41A7935E" w:rsidR="00AF24CF" w:rsidRPr="00503C01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 фізичного здоров’я</w:t>
            </w:r>
          </w:p>
        </w:tc>
      </w:tr>
      <w:tr w:rsidR="00AF24CF" w14:paraId="3306769C" w14:textId="77777777" w:rsidTr="006879B7">
        <w:tc>
          <w:tcPr>
            <w:tcW w:w="709" w:type="dxa"/>
          </w:tcPr>
          <w:p w14:paraId="3FC1CD1D" w14:textId="208A8A19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</w:tcPr>
          <w:p w14:paraId="08E6AC80" w14:textId="42B1CC65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Надолуження освітніх втрат через повторення базових знань кожної нової теми. </w:t>
            </w: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майстер-класів з предмету «Технології», «Трудове навчання».</w:t>
            </w:r>
          </w:p>
          <w:p w14:paraId="1474719C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372F9C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16E60A94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УІ.ІІ.13</w:t>
            </w:r>
          </w:p>
          <w:p w14:paraId="2A2A4785" w14:textId="1230958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24EDEC4E" w14:textId="77777777" w:rsidTr="006879B7">
        <w:tc>
          <w:tcPr>
            <w:tcW w:w="709" w:type="dxa"/>
          </w:tcPr>
          <w:p w14:paraId="1A01087B" w14:textId="2CA73880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250" w:type="dxa"/>
          </w:tcPr>
          <w:p w14:paraId="34AF06F0" w14:textId="0A104985" w:rsidR="00AF24CF" w:rsidRDefault="00C05E92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r w:rsidR="00AF2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діагностичн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контролю з</w:t>
            </w:r>
            <w:r w:rsidR="00AF2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метою виявлення результатів щодо подолання освітніх втрат.</w:t>
            </w:r>
          </w:p>
          <w:p w14:paraId="39A9FE21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8702C4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кінець року.</w:t>
            </w:r>
          </w:p>
        </w:tc>
        <w:tc>
          <w:tcPr>
            <w:tcW w:w="1842" w:type="dxa"/>
          </w:tcPr>
          <w:p w14:paraId="11AF4F38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УІ.ІІ.7</w:t>
            </w:r>
          </w:p>
          <w:p w14:paraId="5B81FDAE" w14:textId="0D7ECA86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494303FA" w14:textId="77777777" w:rsidTr="006879B7">
        <w:trPr>
          <w:trHeight w:val="841"/>
        </w:trPr>
        <w:tc>
          <w:tcPr>
            <w:tcW w:w="709" w:type="dxa"/>
          </w:tcPr>
          <w:p w14:paraId="568F3BFC" w14:textId="011FCBD6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250" w:type="dxa"/>
          </w:tcPr>
          <w:p w14:paraId="2616D809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9B7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навчальних втрат серед здобувачів освіти за підсумками діагностичного контролю знань.</w:t>
            </w:r>
          </w:p>
          <w:p w14:paraId="158AB44D" w14:textId="0AE59F24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39E28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842" w:type="dxa"/>
          </w:tcPr>
          <w:p w14:paraId="033C2E68" w14:textId="77777777" w:rsidR="00AF24CF" w:rsidRPr="008F79F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УІ.ІІ.8</w:t>
            </w:r>
          </w:p>
          <w:p w14:paraId="28471024" w14:textId="36CCF0A6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F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втрати</w:t>
            </w:r>
          </w:p>
        </w:tc>
      </w:tr>
      <w:tr w:rsidR="00AF24CF" w14:paraId="7690EFDE" w14:textId="77777777" w:rsidTr="006879B7">
        <w:trPr>
          <w:trHeight w:val="841"/>
        </w:trPr>
        <w:tc>
          <w:tcPr>
            <w:tcW w:w="709" w:type="dxa"/>
          </w:tcPr>
          <w:p w14:paraId="18B7BDA2" w14:textId="6DEAFB58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</w:tcPr>
          <w:p w14:paraId="73E35481" w14:textId="619E6371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роведення педагогічних та психологічних консультацій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 з питань профілактики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попередження проявів насильства, бул</w:t>
            </w:r>
            <w:r w:rsidR="0063630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нгу (цькування), формування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ненасильницької (екологічної) моделі поведінки та вирішення конфліктів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мирним шляхом</w:t>
            </w:r>
          </w:p>
          <w:p w14:paraId="5BF29EC1" w14:textId="556A8E56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C14715" w14:textId="09E492C5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36DE37B0" w14:textId="2074409D" w:rsidR="00AF24CF" w:rsidRPr="002F03D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0D4E8B4" w14:textId="4907EC0A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виховні </w:t>
            </w:r>
          </w:p>
          <w:p w14:paraId="62D0927F" w14:textId="280FCA69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</w:t>
            </w:r>
          </w:p>
        </w:tc>
      </w:tr>
      <w:tr w:rsidR="00AF24CF" w14:paraId="59137579" w14:textId="77777777" w:rsidTr="006879B7">
        <w:trPr>
          <w:trHeight w:val="841"/>
        </w:trPr>
        <w:tc>
          <w:tcPr>
            <w:tcW w:w="709" w:type="dxa"/>
          </w:tcPr>
          <w:p w14:paraId="740499E8" w14:textId="25D36669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</w:tcPr>
          <w:p w14:paraId="536EB253" w14:textId="7EB3E8FA" w:rsidR="00AF24CF" w:rsidRPr="00947DF6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</w:t>
            </w:r>
            <w:r w:rsidR="00636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DF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активні форми і методи виховної роботи, направлені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DF6">
              <w:rPr>
                <w:rFonts w:ascii="Times New Roman" w:eastAsia="Times New Roman" w:hAnsi="Times New Roman" w:cs="Times New Roman"/>
                <w:sz w:val="24"/>
                <w:szCs w:val="24"/>
              </w:rPr>
              <w:t>згуртування та взаємодію колективів здобувачів освіти на рівні класу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7DF6">
              <w:rPr>
                <w:rFonts w:ascii="Times New Roman" w:eastAsia="Times New Roman" w:hAnsi="Times New Roman" w:cs="Times New Roman"/>
                <w:sz w:val="24"/>
                <w:szCs w:val="24"/>
              </w:rPr>
              <w:t>(проєктна діяльність, колективні творчі справи, екскурсії,</w:t>
            </w:r>
          </w:p>
          <w:p w14:paraId="3C8C255C" w14:textId="77777777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6"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пошукова діяльність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913E6F" w14:textId="732DBBD7" w:rsidR="00AF24CF" w:rsidRPr="002F03D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150A8E" w14:textId="7B59A252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842" w:type="dxa"/>
          </w:tcPr>
          <w:p w14:paraId="05A13CEB" w14:textId="3D2AC1AC" w:rsidR="00AF24CF" w:rsidRPr="002F03D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УІ.ІІ.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BA29035" w14:textId="24934981" w:rsidR="00AF24CF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виховні</w:t>
            </w:r>
          </w:p>
          <w:p w14:paraId="6C42C885" w14:textId="509A5458" w:rsidR="00AF24CF" w:rsidRPr="002F03D2" w:rsidRDefault="00AF24CF" w:rsidP="00AF2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D2">
              <w:rPr>
                <w:rFonts w:ascii="Times New Roman" w:eastAsia="Times New Roman" w:hAnsi="Times New Roman" w:cs="Times New Roman"/>
                <w:sz w:val="24"/>
                <w:szCs w:val="24"/>
              </w:rPr>
              <w:t>втрати</w:t>
            </w:r>
          </w:p>
        </w:tc>
      </w:tr>
    </w:tbl>
    <w:p w14:paraId="2AFC71ED" w14:textId="77777777" w:rsidR="0082396B" w:rsidRDefault="008239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2396B" w:rsidSect="00BC0685">
      <w:pgSz w:w="11906" w:h="16838"/>
      <w:pgMar w:top="709" w:right="707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590C50"/>
    <w:multiLevelType w:val="multilevel"/>
    <w:tmpl w:val="34FAE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6B"/>
    <w:rsid w:val="0003704A"/>
    <w:rsid w:val="0007749C"/>
    <w:rsid w:val="000D6166"/>
    <w:rsid w:val="000E2F81"/>
    <w:rsid w:val="001A58C1"/>
    <w:rsid w:val="001C67C3"/>
    <w:rsid w:val="00211C92"/>
    <w:rsid w:val="002F03D2"/>
    <w:rsid w:val="003B70D3"/>
    <w:rsid w:val="0041590B"/>
    <w:rsid w:val="004242E7"/>
    <w:rsid w:val="004436F1"/>
    <w:rsid w:val="004E413D"/>
    <w:rsid w:val="00503C01"/>
    <w:rsid w:val="00594DFD"/>
    <w:rsid w:val="00636308"/>
    <w:rsid w:val="006879B7"/>
    <w:rsid w:val="006C09B5"/>
    <w:rsid w:val="00773469"/>
    <w:rsid w:val="007B5AB2"/>
    <w:rsid w:val="007E4C7F"/>
    <w:rsid w:val="0082396B"/>
    <w:rsid w:val="00832AAD"/>
    <w:rsid w:val="00885C11"/>
    <w:rsid w:val="008F79F2"/>
    <w:rsid w:val="00947DF6"/>
    <w:rsid w:val="009E66CB"/>
    <w:rsid w:val="00A7159F"/>
    <w:rsid w:val="00AF24CF"/>
    <w:rsid w:val="00B67874"/>
    <w:rsid w:val="00BB7B56"/>
    <w:rsid w:val="00BC0685"/>
    <w:rsid w:val="00BF1616"/>
    <w:rsid w:val="00C05E92"/>
    <w:rsid w:val="00C354F2"/>
    <w:rsid w:val="00CF30F3"/>
    <w:rsid w:val="00D04AEE"/>
    <w:rsid w:val="00D21987"/>
    <w:rsid w:val="00D21C41"/>
    <w:rsid w:val="00D87101"/>
    <w:rsid w:val="00E055C4"/>
    <w:rsid w:val="00E16CD0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097"/>
  <w15:docId w15:val="{70059AC0-C188-4CFF-925B-B1EF6C31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FO5BubKbnMP7wLieEmhyuxG+A==">CgMxLjA4AHIhMUZMSzYzRzBocUZONXVMRnAwZGFyYTRqY0ZTU3dMRFhl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Administrator</cp:lastModifiedBy>
  <cp:revision>42</cp:revision>
  <dcterms:created xsi:type="dcterms:W3CDTF">2024-01-09T09:59:00Z</dcterms:created>
  <dcterms:modified xsi:type="dcterms:W3CDTF">2025-09-20T15:42:00Z</dcterms:modified>
</cp:coreProperties>
</file>