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CD387" w14:textId="38CB8F23" w:rsidR="00073EFD" w:rsidRDefault="00D0643A" w:rsidP="00D06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 подолання освітніх втрат учителями кафедри суспільно-гуманітарних дисциплін на 202</w:t>
      </w:r>
      <w:r w:rsidR="00E6243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6243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навчальний рік, викликаних реаліями військового часу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8"/>
        <w:gridCol w:w="10889"/>
        <w:gridCol w:w="1606"/>
        <w:gridCol w:w="1979"/>
      </w:tblGrid>
      <w:tr w:rsidR="00D0643A" w14:paraId="33F0EEAB" w14:textId="77777777" w:rsidTr="00FA2218">
        <w:tc>
          <w:tcPr>
            <w:tcW w:w="684" w:type="dxa"/>
          </w:tcPr>
          <w:p w14:paraId="7A3BCF49" w14:textId="77777777" w:rsidR="00D0643A" w:rsidRDefault="00D0643A" w:rsidP="00D0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483" w:type="dxa"/>
          </w:tcPr>
          <w:p w14:paraId="638C1D47" w14:textId="77777777" w:rsidR="00D0643A" w:rsidRDefault="00D0643A" w:rsidP="00D0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339" w:type="dxa"/>
          </w:tcPr>
          <w:p w14:paraId="114C0D14" w14:textId="77777777" w:rsidR="00D0643A" w:rsidRDefault="00D0643A" w:rsidP="00D0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виконання</w:t>
            </w:r>
          </w:p>
        </w:tc>
        <w:tc>
          <w:tcPr>
            <w:tcW w:w="1984" w:type="dxa"/>
          </w:tcPr>
          <w:p w14:paraId="2D9E7B67" w14:textId="77777777" w:rsidR="00D0643A" w:rsidRDefault="00D0643A" w:rsidP="00D0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D0643A" w14:paraId="357CCE15" w14:textId="77777777" w:rsidTr="00FA2218">
        <w:tc>
          <w:tcPr>
            <w:tcW w:w="684" w:type="dxa"/>
          </w:tcPr>
          <w:p w14:paraId="3D00DE34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3" w:type="dxa"/>
          </w:tcPr>
          <w:p w14:paraId="655940B0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Розробити діагностичні тести для визначення рівня опорних знань у гімназистів та вимірювання освітніх втрат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конкретного предмета (українська мова, українська література, зарубіжна література, історія України, всесвітня історія)</w:t>
            </w:r>
          </w:p>
        </w:tc>
        <w:tc>
          <w:tcPr>
            <w:tcW w:w="2339" w:type="dxa"/>
          </w:tcPr>
          <w:p w14:paraId="2C138AF0" w14:textId="2F919071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04C5DB5A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61A3431E" w14:textId="77777777" w:rsidTr="00FA2218">
        <w:tc>
          <w:tcPr>
            <w:tcW w:w="684" w:type="dxa"/>
          </w:tcPr>
          <w:p w14:paraId="0FFAD2EC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3" w:type="dxa"/>
          </w:tcPr>
          <w:p w14:paraId="247A72AA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перші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діагностувальні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роботи без оцінювання: з метою виявлення прогалин</w:t>
            </w:r>
          </w:p>
        </w:tc>
        <w:tc>
          <w:tcPr>
            <w:tcW w:w="2339" w:type="dxa"/>
          </w:tcPr>
          <w:p w14:paraId="088DAFD0" w14:textId="21BDAF54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Вересень </w:t>
            </w:r>
            <w:r w:rsidR="00D064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3E9E800D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254EA81C" w14:textId="77777777" w:rsidTr="00FA2218">
        <w:tc>
          <w:tcPr>
            <w:tcW w:w="684" w:type="dxa"/>
          </w:tcPr>
          <w:p w14:paraId="4F52D247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3" w:type="dxa"/>
          </w:tcPr>
          <w:p w14:paraId="3759DBB7" w14:textId="77777777" w:rsidR="00D0643A" w:rsidRPr="00D0643A" w:rsidRDefault="00D0643A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аналіз результатів ДР №1 з метою виокремлення уроків для повторення, коригування, уроків консуль</w:t>
            </w:r>
            <w:r w:rsidR="00250490">
              <w:rPr>
                <w:rFonts w:ascii="Times New Roman" w:hAnsi="Times New Roman" w:cs="Times New Roman"/>
                <w:sz w:val="28"/>
                <w:szCs w:val="28"/>
              </w:rPr>
              <w:t>таційного характеру; продумати різнорівневі завдання, підшукати додаткові інтернет-ресурси, що дають можливість самостійного повторення вивченого в цікавій та ігровій формах.</w:t>
            </w:r>
          </w:p>
        </w:tc>
        <w:tc>
          <w:tcPr>
            <w:tcW w:w="2339" w:type="dxa"/>
          </w:tcPr>
          <w:p w14:paraId="0D4EC0DE" w14:textId="51591FE8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Вересень </w:t>
            </w:r>
            <w:r w:rsidR="002504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2149BFC5" w14:textId="77777777" w:rsidR="00D0643A" w:rsidRPr="00D0643A" w:rsidRDefault="00250490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04849321" w14:textId="77777777" w:rsidTr="00FA2218">
        <w:tc>
          <w:tcPr>
            <w:tcW w:w="684" w:type="dxa"/>
          </w:tcPr>
          <w:p w14:paraId="5593EED8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3" w:type="dxa"/>
          </w:tcPr>
          <w:p w14:paraId="273EC8E9" w14:textId="77777777" w:rsidR="00D0643A" w:rsidRPr="00D0643A" w:rsidRDefault="00250490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Спростити засвоєння учнями навчального матеріалу та пробудити зацікавлення до предметів гуманітарного циклу шляхом застосування інтернет-ресурсів (</w:t>
            </w:r>
            <w:r w:rsidR="008B0643">
              <w:rPr>
                <w:rFonts w:ascii="Times New Roman" w:hAnsi="Times New Roman" w:cs="Times New Roman"/>
                <w:sz w:val="28"/>
                <w:szCs w:val="28"/>
              </w:rPr>
              <w:t xml:space="preserve">Wordwall.net, </w:t>
            </w:r>
            <w:r w:rsidR="008B0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8B0643">
              <w:rPr>
                <w:rFonts w:ascii="Times New Roman" w:hAnsi="Times New Roman" w:cs="Times New Roman"/>
                <w:sz w:val="28"/>
                <w:szCs w:val="28"/>
              </w:rPr>
              <w:t xml:space="preserve">earningApps.org, </w:t>
            </w:r>
            <w:proofErr w:type="spellStart"/>
            <w:r w:rsidR="00231B78" w:rsidRPr="00231B78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="00231B78" w:rsidRPr="00231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B78" w:rsidRPr="00231B78">
              <w:rPr>
                <w:rFonts w:ascii="Times New Roman" w:hAnsi="Times New Roman" w:cs="Times New Roman"/>
                <w:sz w:val="28"/>
                <w:szCs w:val="28"/>
              </w:rPr>
              <w:t>Keep</w:t>
            </w:r>
            <w:proofErr w:type="spellEnd"/>
            <w:r w:rsidR="00231B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1B78">
              <w:rPr>
                <w:rFonts w:ascii="Times New Roman" w:hAnsi="Times New Roman" w:cs="Times New Roman"/>
                <w:sz w:val="28"/>
                <w:szCs w:val="28"/>
              </w:rPr>
              <w:t>Canva</w:t>
            </w:r>
            <w:proofErr w:type="spellEnd"/>
            <w:r w:rsidR="00231B7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231B78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231B7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8B0643" w:rsidRPr="008B0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візуалізації навчального матеріалу під час самостійного вико</w:t>
            </w:r>
            <w:r w:rsidR="005100D2">
              <w:rPr>
                <w:rFonts w:ascii="Times New Roman" w:hAnsi="Times New Roman" w:cs="Times New Roman"/>
                <w:sz w:val="28"/>
                <w:szCs w:val="28"/>
              </w:rPr>
              <w:t>нання інтерактивних вправ.</w:t>
            </w:r>
          </w:p>
        </w:tc>
        <w:tc>
          <w:tcPr>
            <w:tcW w:w="2339" w:type="dxa"/>
          </w:tcPr>
          <w:p w14:paraId="2EAE5076" w14:textId="573884BF" w:rsidR="00D0643A" w:rsidRPr="00D0643A" w:rsidRDefault="009513FC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5100D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70519315" w14:textId="77777777" w:rsidR="00D0643A" w:rsidRPr="00D0643A" w:rsidRDefault="00231B78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CB19F7" w14:paraId="5600617D" w14:textId="77777777" w:rsidTr="00FA2218">
        <w:tc>
          <w:tcPr>
            <w:tcW w:w="684" w:type="dxa"/>
          </w:tcPr>
          <w:p w14:paraId="6D0D0E43" w14:textId="77777777" w:rsidR="00CB19F7" w:rsidRPr="00D0643A" w:rsidRDefault="00CB19F7" w:rsidP="00C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3" w:type="dxa"/>
          </w:tcPr>
          <w:p w14:paraId="28E8FFCD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З’ясувати пріоритетність тем, з яких виявлено найнижчі результати. </w:t>
            </w:r>
          </w:p>
        </w:tc>
        <w:tc>
          <w:tcPr>
            <w:tcW w:w="2339" w:type="dxa"/>
          </w:tcPr>
          <w:p w14:paraId="0DAA1ED6" w14:textId="51AB1ED8" w:rsidR="00CB19F7" w:rsidRPr="00D0643A" w:rsidRDefault="009513FC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B19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526DB688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CB19F7" w14:paraId="72D409A1" w14:textId="77777777" w:rsidTr="00FA2218">
        <w:tc>
          <w:tcPr>
            <w:tcW w:w="684" w:type="dxa"/>
          </w:tcPr>
          <w:p w14:paraId="67A8C955" w14:textId="77777777" w:rsidR="00CB19F7" w:rsidRPr="00D0643A" w:rsidRDefault="00CB19F7" w:rsidP="00C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3" w:type="dxa"/>
          </w:tcPr>
          <w:p w14:paraId="5140A250" w14:textId="77777777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Здійснити адаптивне гнучке планування, яке передбачає:</w:t>
            </w:r>
          </w:p>
          <w:p w14:paraId="379FA823" w14:textId="77777777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-перерозподіл навчального часу між темами;</w:t>
            </w:r>
          </w:p>
          <w:p w14:paraId="03020EBA" w14:textId="77777777" w:rsidR="00CB19F7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-закріплення раніше вивчених тем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 індивідуальні консультації учнів за запитом);</w:t>
            </w:r>
          </w:p>
          <w:p w14:paraId="00FB980B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-або розроблення власної навчальної програми, коригуючи зміст та результати навчання з урахуванням виявлених освітніх втрат).</w:t>
            </w:r>
          </w:p>
        </w:tc>
        <w:tc>
          <w:tcPr>
            <w:tcW w:w="2339" w:type="dxa"/>
          </w:tcPr>
          <w:p w14:paraId="4F048064" w14:textId="0A9828DF" w:rsidR="00CB19F7" w:rsidRPr="00D0643A" w:rsidRDefault="009513FC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B19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7ABE551C" w14:textId="77777777" w:rsidR="00CB19F7" w:rsidRPr="00D0643A" w:rsidRDefault="00CB19F7" w:rsidP="00CB1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250490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3B2B92B1" w14:textId="77777777" w:rsidTr="00FA2218">
        <w:tc>
          <w:tcPr>
            <w:tcW w:w="684" w:type="dxa"/>
          </w:tcPr>
          <w:p w14:paraId="4B826C6F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3" w:type="dxa"/>
          </w:tcPr>
          <w:p w14:paraId="6586BD68" w14:textId="77777777" w:rsidR="00D0643A" w:rsidRPr="00D0643A" w:rsidRDefault="00CB19F7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>відно плану повторення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закріплення раніше вивчених тем, повторювати навчальний матеріал на відведених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 xml:space="preserve"> для цього </w:t>
            </w:r>
            <w:proofErr w:type="spellStart"/>
            <w:r w:rsidR="00F06A4E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="00F06A4E">
              <w:rPr>
                <w:rFonts w:ascii="Times New Roman" w:hAnsi="Times New Roman" w:cs="Times New Roman"/>
                <w:sz w:val="28"/>
                <w:szCs w:val="28"/>
              </w:rPr>
              <w:t xml:space="preserve">, а також на додаткових онлайн і </w:t>
            </w:r>
            <w:proofErr w:type="spellStart"/>
            <w:r w:rsidR="00F06A4E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="00F06A4E">
              <w:rPr>
                <w:rFonts w:ascii="Times New Roman" w:hAnsi="Times New Roman" w:cs="Times New Roman"/>
                <w:sz w:val="28"/>
                <w:szCs w:val="28"/>
              </w:rPr>
              <w:t>-консультаціях.</w:t>
            </w:r>
          </w:p>
        </w:tc>
        <w:tc>
          <w:tcPr>
            <w:tcW w:w="2339" w:type="dxa"/>
          </w:tcPr>
          <w:p w14:paraId="7D1D2BE0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84" w:type="dxa"/>
          </w:tcPr>
          <w:p w14:paraId="63291C32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018F1F99" w14:textId="77777777" w:rsidTr="00FA2218">
        <w:tc>
          <w:tcPr>
            <w:tcW w:w="684" w:type="dxa"/>
          </w:tcPr>
          <w:p w14:paraId="11A752B1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83" w:type="dxa"/>
          </w:tcPr>
          <w:p w14:paraId="5B1C013A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індивідуальні навчальні плани для учнів, які знаходяться за кордоном і тих, що мають початковий рівень знань з предметів гуманітарного циклу. Проводити коригуючі заняття в режимі онлайн.</w:t>
            </w:r>
          </w:p>
        </w:tc>
        <w:tc>
          <w:tcPr>
            <w:tcW w:w="2339" w:type="dxa"/>
          </w:tcPr>
          <w:p w14:paraId="5C67FF5C" w14:textId="516265F2" w:rsidR="00D0643A" w:rsidRPr="00D0643A" w:rsidRDefault="009513FC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F06A4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1CBC5ED7" w14:textId="77777777" w:rsidR="00D0643A" w:rsidRPr="00D0643A" w:rsidRDefault="00F06A4E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F06A4E" w14:paraId="72C6D0B8" w14:textId="77777777" w:rsidTr="00FA2218">
        <w:tc>
          <w:tcPr>
            <w:tcW w:w="684" w:type="dxa"/>
          </w:tcPr>
          <w:p w14:paraId="6ABBDA9D" w14:textId="77777777" w:rsidR="00F06A4E" w:rsidRPr="00D0643A" w:rsidRDefault="00F06A4E" w:rsidP="00F0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3" w:type="dxa"/>
          </w:tcPr>
          <w:p w14:paraId="43BEB56B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Продовжити надолуження навчальних втрат через повторення базових знань кожної нової теми.</w:t>
            </w:r>
          </w:p>
        </w:tc>
        <w:tc>
          <w:tcPr>
            <w:tcW w:w="2339" w:type="dxa"/>
          </w:tcPr>
          <w:p w14:paraId="06429CE5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84" w:type="dxa"/>
          </w:tcPr>
          <w:p w14:paraId="4489BA8F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0F0A1D" w14:paraId="4FE0A3B5" w14:textId="77777777" w:rsidTr="00FA2218">
        <w:tc>
          <w:tcPr>
            <w:tcW w:w="684" w:type="dxa"/>
          </w:tcPr>
          <w:p w14:paraId="50421BB4" w14:textId="77777777" w:rsidR="000F0A1D" w:rsidRPr="00D0643A" w:rsidRDefault="000F0A1D" w:rsidP="000F0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83" w:type="dxa"/>
          </w:tcPr>
          <w:p w14:paraId="132DA1C8" w14:textId="77777777" w:rsidR="000F0A1D" w:rsidRDefault="000F0A1D" w:rsidP="000F0A1D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Впровадити у роботу діяльність </w:t>
            </w:r>
            <w:r w:rsidR="002230F2">
              <w:rPr>
                <w:rFonts w:ascii="Times New Roman" w:hAnsi="Times New Roman" w:cs="Times New Roman"/>
                <w:sz w:val="28"/>
                <w:szCs w:val="28"/>
              </w:rPr>
              <w:t>історико-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літературного онлайн-майданчика за посиланням:</w:t>
            </w:r>
            <w:r w:rsidR="00510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A443E1" w14:textId="77777777" w:rsidR="002230F2" w:rsidRPr="006A077D" w:rsidRDefault="00E62434" w:rsidP="006A077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230F2" w:rsidRPr="006A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https://artsandculture.google.com/category/historical-figure?tab=time&amp;date=1700</w:t>
              </w:r>
            </w:hyperlink>
          </w:p>
          <w:p w14:paraId="30CD00DB" w14:textId="77777777" w:rsidR="0092520D" w:rsidRPr="006A077D" w:rsidRDefault="00E62434" w:rsidP="006A077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2520D" w:rsidRPr="006A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https://artsandculture.google.com/category/event</w:t>
              </w:r>
            </w:hyperlink>
          </w:p>
          <w:p w14:paraId="43A69D89" w14:textId="77777777" w:rsidR="002230F2" w:rsidRPr="006A077D" w:rsidRDefault="00E62434" w:rsidP="006A077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230F2" w:rsidRPr="006A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https://artsandculture.google.com/category/art-movement?tab=pop</w:t>
              </w:r>
            </w:hyperlink>
          </w:p>
          <w:p w14:paraId="69F671A6" w14:textId="77777777" w:rsidR="002230F2" w:rsidRPr="006A077D" w:rsidRDefault="00E62434" w:rsidP="006A077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230F2" w:rsidRPr="006A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https://youtu.be/ejDPNiZV2fw?feature=shared</w:t>
              </w:r>
            </w:hyperlink>
          </w:p>
        </w:tc>
        <w:tc>
          <w:tcPr>
            <w:tcW w:w="2339" w:type="dxa"/>
          </w:tcPr>
          <w:p w14:paraId="2E72E830" w14:textId="77777777" w:rsidR="000F0A1D" w:rsidRPr="00D0643A" w:rsidRDefault="000F0A1D" w:rsidP="000F0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84" w:type="dxa"/>
          </w:tcPr>
          <w:p w14:paraId="09424F16" w14:textId="77777777" w:rsidR="000F0A1D" w:rsidRPr="00D0643A" w:rsidRDefault="000F0A1D" w:rsidP="000F0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української і зарубіжної літератури</w:t>
            </w:r>
          </w:p>
        </w:tc>
      </w:tr>
      <w:tr w:rsidR="00D0643A" w14:paraId="624FD187" w14:textId="77777777" w:rsidTr="00FA2218">
        <w:tc>
          <w:tcPr>
            <w:tcW w:w="684" w:type="dxa"/>
          </w:tcPr>
          <w:p w14:paraId="77F530BD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83" w:type="dxa"/>
          </w:tcPr>
          <w:p w14:paraId="145BC8A3" w14:textId="77777777" w:rsidR="00D0643A" w:rsidRPr="00D0643A" w:rsidRDefault="000F0A1D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хвилинки надання психосоціальної та психоемоційної підтримки учням, з метою запобігання в них стану тривожності через стресові події сьогодення.</w:t>
            </w:r>
          </w:p>
        </w:tc>
        <w:tc>
          <w:tcPr>
            <w:tcW w:w="2339" w:type="dxa"/>
          </w:tcPr>
          <w:p w14:paraId="202CC000" w14:textId="0B35EE97" w:rsidR="00D0643A" w:rsidRPr="00D0643A" w:rsidRDefault="000F0A1D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FCE8EF9" w14:textId="77777777" w:rsidR="00D0643A" w:rsidRPr="00D0643A" w:rsidRDefault="000F0A1D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A1D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0F0A1D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5100D2" w14:paraId="04949F17" w14:textId="77777777" w:rsidTr="00FA2218">
        <w:tc>
          <w:tcPr>
            <w:tcW w:w="684" w:type="dxa"/>
          </w:tcPr>
          <w:p w14:paraId="2B26179D" w14:textId="77777777" w:rsidR="005100D2" w:rsidRPr="00D0643A" w:rsidRDefault="005100D2" w:rsidP="0051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3" w:type="dxa"/>
          </w:tcPr>
          <w:p w14:paraId="6F64A744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Інтегрувати роботу з опрацювання навчального матеріалу з предметів гуманітарного циклу із завданнями, спрямованими на соціально-емоційний розвиток учнів.</w:t>
            </w:r>
          </w:p>
        </w:tc>
        <w:tc>
          <w:tcPr>
            <w:tcW w:w="2339" w:type="dxa"/>
          </w:tcPr>
          <w:p w14:paraId="0371D59E" w14:textId="65EDAB1E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14:paraId="411CAFE4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F06A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5100D2" w14:paraId="745DD1CE" w14:textId="77777777" w:rsidTr="00FA2218">
        <w:tc>
          <w:tcPr>
            <w:tcW w:w="684" w:type="dxa"/>
          </w:tcPr>
          <w:p w14:paraId="54A7DFFD" w14:textId="77777777" w:rsidR="005100D2" w:rsidRPr="00D0643A" w:rsidRDefault="005100D2" w:rsidP="0051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83" w:type="dxa"/>
          </w:tcPr>
          <w:p w14:paraId="4748D450" w14:textId="77777777" w:rsidR="005100D2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Застосувати  різнорівневі завдання, додаткові інтернет-ресурси, що дають можливість для самостійного повторення вивченого в цікавій та ігровій формах за посиланням:</w:t>
            </w:r>
          </w:p>
          <w:p w14:paraId="5005CE03" w14:textId="77777777" w:rsidR="009D4CED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-українська мова та література:</w:t>
            </w:r>
            <w:r w:rsidR="00B7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9BD37D6" w14:textId="77777777" w:rsidR="00B77481" w:rsidRDefault="00E62434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5683E" w:rsidRPr="006311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https://wordwall.net/uk/resource/66255668</w:t>
              </w:r>
            </w:hyperlink>
          </w:p>
          <w:p w14:paraId="3B13D20D" w14:textId="77777777" w:rsidR="0055683E" w:rsidRDefault="00E62434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5683E" w:rsidRPr="006311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https://wordwall.net/uk/resource/66254398</w:t>
              </w:r>
            </w:hyperlink>
          </w:p>
          <w:p w14:paraId="026E173D" w14:textId="77777777" w:rsidR="0055683E" w:rsidRDefault="00E62434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5683E" w:rsidRPr="006311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https://wordwall.net/uk/resource/66216190</w:t>
              </w:r>
            </w:hyperlink>
          </w:p>
          <w:p w14:paraId="547E42D2" w14:textId="77777777" w:rsidR="0055683E" w:rsidRDefault="00E62434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5683E" w:rsidRPr="006311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https://wordwall.net/uk/resource/66216828</w:t>
              </w:r>
            </w:hyperlink>
          </w:p>
          <w:p w14:paraId="0AD64CF5" w14:textId="77777777" w:rsidR="0055683E" w:rsidRDefault="00E62434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5683E" w:rsidRPr="006311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https://wordwall.net/uk/resource/63517069</w:t>
              </w:r>
            </w:hyperlink>
          </w:p>
          <w:p w14:paraId="5A53153D" w14:textId="77777777" w:rsidR="005100D2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-зарубіжна література:</w:t>
            </w:r>
          </w:p>
          <w:p w14:paraId="4062B4E1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-історія:</w:t>
            </w:r>
          </w:p>
        </w:tc>
        <w:tc>
          <w:tcPr>
            <w:tcW w:w="2339" w:type="dxa"/>
          </w:tcPr>
          <w:p w14:paraId="25C1EEE9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84" w:type="dxa"/>
          </w:tcPr>
          <w:p w14:paraId="1BF72BF3" w14:textId="77777777" w:rsidR="005100D2" w:rsidRPr="00D0643A" w:rsidRDefault="005100D2" w:rsidP="0051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231B7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367B3098" w14:textId="77777777" w:rsidTr="00FA2218">
        <w:tc>
          <w:tcPr>
            <w:tcW w:w="684" w:type="dxa"/>
          </w:tcPr>
          <w:p w14:paraId="4E46C572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83" w:type="dxa"/>
          </w:tcPr>
          <w:p w14:paraId="0C1178C4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ДР№2 з метою перевірки рівня подолання освітніх втрат.</w:t>
            </w:r>
          </w:p>
        </w:tc>
        <w:tc>
          <w:tcPr>
            <w:tcW w:w="2339" w:type="dxa"/>
          </w:tcPr>
          <w:p w14:paraId="15529C38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Кінець грудня</w:t>
            </w:r>
          </w:p>
        </w:tc>
        <w:tc>
          <w:tcPr>
            <w:tcW w:w="1984" w:type="dxa"/>
          </w:tcPr>
          <w:p w14:paraId="1D3FDFD8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2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5100D2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3A928185" w14:textId="77777777" w:rsidTr="00FA2218">
        <w:tc>
          <w:tcPr>
            <w:tcW w:w="684" w:type="dxa"/>
          </w:tcPr>
          <w:p w14:paraId="2F0409DE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483" w:type="dxa"/>
          </w:tcPr>
          <w:p w14:paraId="48FB4A89" w14:textId="77777777" w:rsidR="00D0643A" w:rsidRPr="00D0643A" w:rsidRDefault="005100D2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Продовжити р</w:t>
            </w:r>
            <w:r w:rsidR="000659E6">
              <w:rPr>
                <w:rFonts w:ascii="Times New Roman" w:hAnsi="Times New Roman" w:cs="Times New Roman"/>
                <w:sz w:val="28"/>
                <w:szCs w:val="28"/>
              </w:rPr>
              <w:t>оботу над подоланням ОВ упродовж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9E6">
              <w:rPr>
                <w:rFonts w:ascii="Times New Roman" w:hAnsi="Times New Roman" w:cs="Times New Roman"/>
                <w:sz w:val="28"/>
                <w:szCs w:val="28"/>
              </w:rPr>
              <w:t>навчального року.</w:t>
            </w:r>
          </w:p>
        </w:tc>
        <w:tc>
          <w:tcPr>
            <w:tcW w:w="2339" w:type="dxa"/>
          </w:tcPr>
          <w:p w14:paraId="6B674F25" w14:textId="4630ABC4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н.р.</w:t>
            </w:r>
          </w:p>
        </w:tc>
        <w:tc>
          <w:tcPr>
            <w:tcW w:w="1984" w:type="dxa"/>
          </w:tcPr>
          <w:p w14:paraId="7554356D" w14:textId="77777777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D0643A" w14:paraId="7F54BABA" w14:textId="77777777" w:rsidTr="00FA2218">
        <w:tc>
          <w:tcPr>
            <w:tcW w:w="684" w:type="dxa"/>
          </w:tcPr>
          <w:p w14:paraId="217FACF3" w14:textId="77777777" w:rsidR="00D0643A" w:rsidRPr="00D0643A" w:rsidRDefault="00D0643A" w:rsidP="00D0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83" w:type="dxa"/>
          </w:tcPr>
          <w:p w14:paraId="3A1AB3C1" w14:textId="77777777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ДР№3 з метою виявлення результатів роботи над подоланням освітніх втрат протягом навчального року.</w:t>
            </w:r>
          </w:p>
        </w:tc>
        <w:tc>
          <w:tcPr>
            <w:tcW w:w="2339" w:type="dxa"/>
          </w:tcPr>
          <w:p w14:paraId="2D6EC5E9" w14:textId="5EA97726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Травень-липень 202</w:t>
            </w:r>
            <w:r w:rsidR="00E6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21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984" w:type="dxa"/>
          </w:tcPr>
          <w:p w14:paraId="0DAB4A79" w14:textId="77777777" w:rsidR="00D0643A" w:rsidRPr="00D0643A" w:rsidRDefault="000659E6" w:rsidP="00D0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 w:rsidRPr="000659E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F06A4E" w14:paraId="68F2E790" w14:textId="77777777" w:rsidTr="00FA2218">
        <w:tc>
          <w:tcPr>
            <w:tcW w:w="684" w:type="dxa"/>
          </w:tcPr>
          <w:p w14:paraId="708C694E" w14:textId="77777777" w:rsidR="00F06A4E" w:rsidRPr="00D0643A" w:rsidRDefault="00F06A4E" w:rsidP="00F0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83" w:type="dxa"/>
          </w:tcPr>
          <w:p w14:paraId="55B0B95D" w14:textId="77777777" w:rsidR="009D4CED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Запровадити використання учнями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матеріалів у доробку «Філологічний кейс» на контенті Освітнього Порталу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м.Кривого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Рогу для самоосвіти учнів та повторення базових знань певних тем задля подолання освітніх втрат за посиланням: </w:t>
            </w:r>
            <w:hyperlink r:id="rId14" w:history="1">
              <w:r w:rsidR="009D4CED" w:rsidRPr="00596E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https://drive.google.com/drive/folders/1xh9J2Unf_ciIlH_Bf8Lu7RA1GQNRxzPx?usp=sharing</w:t>
              </w:r>
            </w:hyperlink>
          </w:p>
          <w:p w14:paraId="77C41181" w14:textId="77777777" w:rsidR="009D4CED" w:rsidRPr="00D0643A" w:rsidRDefault="009D4CED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7E07135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Увесь навчальний рік</w:t>
            </w:r>
          </w:p>
        </w:tc>
        <w:tc>
          <w:tcPr>
            <w:tcW w:w="1984" w:type="dxa"/>
          </w:tcPr>
          <w:p w14:paraId="3863D519" w14:textId="77777777" w:rsidR="00F06A4E" w:rsidRPr="00D0643A" w:rsidRDefault="00F06A4E" w:rsidP="00F0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</w:tbl>
    <w:p w14:paraId="49AA6417" w14:textId="77777777" w:rsidR="00D0643A" w:rsidRPr="00D0643A" w:rsidRDefault="00D0643A" w:rsidP="00D06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643A" w:rsidRPr="00D0643A" w:rsidSect="009D4C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03D8"/>
    <w:multiLevelType w:val="hybridMultilevel"/>
    <w:tmpl w:val="6A105F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B7"/>
    <w:rsid w:val="000659E6"/>
    <w:rsid w:val="00073EFD"/>
    <w:rsid w:val="000F0A1D"/>
    <w:rsid w:val="002230F2"/>
    <w:rsid w:val="00231B78"/>
    <w:rsid w:val="00250490"/>
    <w:rsid w:val="005100D2"/>
    <w:rsid w:val="0055683E"/>
    <w:rsid w:val="006A077D"/>
    <w:rsid w:val="00870D59"/>
    <w:rsid w:val="008B0643"/>
    <w:rsid w:val="0092520D"/>
    <w:rsid w:val="009513FC"/>
    <w:rsid w:val="009D4CED"/>
    <w:rsid w:val="00B77481"/>
    <w:rsid w:val="00C724B7"/>
    <w:rsid w:val="00CB19F7"/>
    <w:rsid w:val="00D0643A"/>
    <w:rsid w:val="00E1235A"/>
    <w:rsid w:val="00E62434"/>
    <w:rsid w:val="00F06A4E"/>
    <w:rsid w:val="00F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BB89"/>
  <w15:chartTrackingRefBased/>
  <w15:docId w15:val="{3AD5ECB1-1579-4BD4-B8C8-BB54121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00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30F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2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jDPNiZV2fw?feature=shared" TargetMode="External"/><Relationship Id="rId13" Type="http://schemas.openxmlformats.org/officeDocument/2006/relationships/hyperlink" Target="https://wordwall.net/uk/resource/635170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sandculture.google.com/category/art-movement?tab=pop" TargetMode="External"/><Relationship Id="rId12" Type="http://schemas.openxmlformats.org/officeDocument/2006/relationships/hyperlink" Target="https://wordwall.net/uk/resource/662168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tsandculture.google.com/category/event" TargetMode="External"/><Relationship Id="rId11" Type="http://schemas.openxmlformats.org/officeDocument/2006/relationships/hyperlink" Target="https://wordwall.net/uk/resource/66216190" TargetMode="External"/><Relationship Id="rId5" Type="http://schemas.openxmlformats.org/officeDocument/2006/relationships/hyperlink" Target="https://artsandculture.google.com/category/historical-figure?tab=time&amp;date=17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dwall.net/uk/resource/66254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uk/resource/66255668" TargetMode="External"/><Relationship Id="rId14" Type="http://schemas.openxmlformats.org/officeDocument/2006/relationships/hyperlink" Target="https://drive.google.com/drive/folders/1xh9J2Unf_ciIlH_Bf8Lu7RA1GQNRxzPx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3173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4</cp:revision>
  <dcterms:created xsi:type="dcterms:W3CDTF">2024-01-15T13:11:00Z</dcterms:created>
  <dcterms:modified xsi:type="dcterms:W3CDTF">2025-09-20T15:40:00Z</dcterms:modified>
</cp:coreProperties>
</file>